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3D" w:rsidRPr="00912D3A" w:rsidRDefault="007B0FF5" w:rsidP="000D1846">
      <w:pPr>
        <w:pStyle w:val="Ttulo9"/>
        <w:spacing w:after="120" w:line="276" w:lineRule="auto"/>
        <w:jc w:val="right"/>
        <w:rPr>
          <w:rFonts w:ascii="Times New Roman" w:eastAsia="Microsoft JhengHei" w:hAnsi="Times New Roman"/>
          <w:b/>
          <w:bCs/>
          <w:iCs/>
          <w:sz w:val="20"/>
          <w:szCs w:val="20"/>
          <w:lang w:val="es-MX"/>
        </w:rPr>
      </w:pPr>
      <w:r w:rsidRPr="00914D18">
        <w:rPr>
          <w:rFonts w:ascii="Times New Roman" w:hAnsi="Times New Roman"/>
          <w:noProof/>
          <w:sz w:val="20"/>
          <w:szCs w:val="20"/>
          <w:highlight w:val="yellow"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-556895</wp:posOffset>
                </wp:positionV>
                <wp:extent cx="1684020" cy="44894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402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0FF5" w:rsidRPr="00755D64" w:rsidRDefault="007B0FF5" w:rsidP="007B0FF5">
                            <w:pPr>
                              <w:contextualSpacing/>
                              <w:rPr>
                                <w:rFonts w:ascii="Minion Pro" w:hAnsi="Minion Pro"/>
                                <w:color w:val="FFFFFF"/>
                                <w:lang w:val="es-MX"/>
                              </w:rPr>
                            </w:pPr>
                            <w:r w:rsidRPr="00755D64">
                              <w:rPr>
                                <w:rFonts w:ascii="Minion Pro" w:hAnsi="Minion Pro"/>
                                <w:color w:val="FFFFFF"/>
                                <w:lang w:val="es-MX"/>
                              </w:rPr>
                              <w:t xml:space="preserve">Universidad Autónoma </w:t>
                            </w:r>
                          </w:p>
                          <w:p w:rsidR="007B0FF5" w:rsidRPr="00755D64" w:rsidRDefault="007B0FF5" w:rsidP="007B0FF5">
                            <w:pPr>
                              <w:rPr>
                                <w:rFonts w:ascii="Minion Pro" w:hAnsi="Minion Pro"/>
                                <w:color w:val="FFFFFF"/>
                                <w:lang w:val="es-MX"/>
                              </w:rPr>
                            </w:pPr>
                            <w:r w:rsidRPr="00755D64">
                              <w:rPr>
                                <w:rFonts w:ascii="Minion Pro" w:hAnsi="Minion Pro"/>
                                <w:color w:val="FFFFFF"/>
                                <w:lang w:val="es-MX"/>
                              </w:rPr>
                              <w:t>de Baja California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24pt;margin-top:-43.85pt;width:132.6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" filled="f" stroked="f" strokeweight=".5pt">
                <v:path arrowok="t"/>
                <v:textbox>
                  <w:txbxContent>
                    <w:p w:rsidR="007B0FF5" w:rsidRPr="00755D64" w:rsidRDefault="007B0FF5" w:rsidP="007B0FF5">
                      <w:pPr>
                        <w:contextualSpacing/>
                        <w:rPr>
                          <w:rFonts w:ascii="Minion Pro" w:hAnsi="Minion Pro"/>
                          <w:color w:val="FFFFFF"/>
                          <w:lang w:val="es-MX"/>
                        </w:rPr>
                      </w:pPr>
                      <w:r w:rsidRPr="00755D64">
                        <w:rPr>
                          <w:rFonts w:ascii="Minion Pro" w:hAnsi="Minion Pro"/>
                          <w:color w:val="FFFFFF"/>
                          <w:lang w:val="es-MX"/>
                        </w:rPr>
                        <w:t xml:space="preserve">Universidad Autónoma </w:t>
                      </w:r>
                    </w:p>
                    <w:p w:rsidR="007B0FF5" w:rsidRPr="00755D64" w:rsidRDefault="007B0FF5" w:rsidP="007B0FF5">
                      <w:pPr>
                        <w:rPr>
                          <w:rFonts w:ascii="Minion Pro" w:hAnsi="Minion Pro"/>
                          <w:color w:val="FFFFFF"/>
                          <w:lang w:val="es-MX"/>
                        </w:rPr>
                      </w:pPr>
                      <w:r w:rsidRPr="00755D64">
                        <w:rPr>
                          <w:rFonts w:ascii="Minion Pro" w:hAnsi="Minion Pro"/>
                          <w:color w:val="FFFFFF"/>
                          <w:lang w:val="es-MX"/>
                        </w:rPr>
                        <w:t>de Baja California</w:t>
                      </w:r>
                    </w:p>
                  </w:txbxContent>
                </v:textbox>
              </v:shape>
            </w:pict>
          </mc:Fallback>
        </mc:AlternateContent>
      </w:r>
      <w:r w:rsidRPr="00914D18">
        <w:rPr>
          <w:rFonts w:ascii="Times New Roman" w:hAnsi="Times New Roman"/>
          <w:noProof/>
          <w:sz w:val="20"/>
          <w:szCs w:val="20"/>
          <w:highlight w:val="yellow"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-599440</wp:posOffset>
                </wp:positionV>
                <wp:extent cx="2308860" cy="555625"/>
                <wp:effectExtent l="7620" t="5080" r="7620" b="1270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8860" cy="555625"/>
                        </a:xfrm>
                        <a:custGeom>
                          <a:avLst/>
                          <a:gdLst>
                            <a:gd name="T0" fmla="*/ 0 w 975360"/>
                            <a:gd name="T1" fmla="*/ 545877 h 434340"/>
                            <a:gd name="T2" fmla="*/ 9 w 975360"/>
                            <a:gd name="T3" fmla="*/ 0 h 434340"/>
                            <a:gd name="T4" fmla="*/ 2308860 w 975360"/>
                            <a:gd name="T5" fmla="*/ 9748 h 434340"/>
                            <a:gd name="T6" fmla="*/ 1821825 w 975360"/>
                            <a:gd name="T7" fmla="*/ 555625 h 434340"/>
                            <a:gd name="T8" fmla="*/ 0 w 975360"/>
                            <a:gd name="T9" fmla="*/ 545877 h 4343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75360"/>
                            <a:gd name="T16" fmla="*/ 0 h 434340"/>
                            <a:gd name="T17" fmla="*/ 975360 w 975360"/>
                            <a:gd name="T18" fmla="*/ 434340 h 43434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75360" h="434340">
                              <a:moveTo>
                                <a:pt x="0" y="426720"/>
                              </a:moveTo>
                              <a:cubicBezTo>
                                <a:pt x="1" y="284480"/>
                                <a:pt x="3" y="142240"/>
                                <a:pt x="4" y="0"/>
                              </a:cubicBezTo>
                              <a:lnTo>
                                <a:pt x="975360" y="7620"/>
                              </a:lnTo>
                              <a:cubicBezTo>
                                <a:pt x="922019" y="119380"/>
                                <a:pt x="967737" y="25400"/>
                                <a:pt x="769616" y="434340"/>
                              </a:cubicBezTo>
                              <a:lnTo>
                                <a:pt x="0" y="426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FF5" w:rsidRPr="00752DE7" w:rsidRDefault="007B0FF5" w:rsidP="007B0FF5">
                            <w:pPr>
                              <w:contextualSpacing/>
                              <w:jc w:val="both"/>
                              <w:rPr>
                                <w:rFonts w:ascii="Minion Pro" w:hAnsi="Minion Pro"/>
                                <w:sz w:val="20"/>
                                <w:lang w:val="es-MX"/>
                              </w:rPr>
                            </w:pPr>
                            <w:r w:rsidRPr="00755D64">
                              <w:rPr>
                                <w:noProof/>
                                <w:lang w:val="es-US" w:eastAsia="es-US"/>
                              </w:rPr>
                              <w:drawing>
                                <wp:inline distT="0" distB="0" distL="0" distR="0">
                                  <wp:extent cx="289560" cy="403860"/>
                                  <wp:effectExtent l="0" t="0" r="0" b="0"/>
                                  <wp:docPr id="1" name="Imagen 1" descr="Escudo de la UA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 descr="Escudo de la UAB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948" t="11948" r="22879" b="120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 libre 2" o:spid="_x0000_s1027" style="position:absolute;left:0;text-align:left;margin-left:-58.2pt;margin-top:-47.2pt;width:181.8pt;height:4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434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" adj="-11796480,,5400" path="m,426720c1,284480,3,142240,4,l975360,7620c922019,119380,967737,25400,769616,434340l,426720xe" fillcolor="#007934" stroked="f" strokeweight="1pt">
                <v:stroke joinstyle="miter"/>
                <v:formulas/>
                <v:path arrowok="t" o:connecttype="custom" o:connectlocs="0,698308;21,0;5465505,12470;4312601,710778;0,698308" o:connectangles="0,0,0,0,0" textboxrect="0,0,975360,434340"/>
                <v:textbox>
                  <w:txbxContent>
                    <w:p w:rsidR="007B0FF5" w:rsidRPr="00752DE7" w:rsidRDefault="007B0FF5" w:rsidP="007B0FF5">
                      <w:pPr>
                        <w:contextualSpacing/>
                        <w:jc w:val="both"/>
                        <w:rPr>
                          <w:rFonts w:ascii="Minion Pro" w:hAnsi="Minion Pro"/>
                          <w:sz w:val="20"/>
                          <w:lang w:val="es-MX"/>
                        </w:rPr>
                      </w:pPr>
                      <w:r w:rsidRPr="00755D64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89560" cy="403860"/>
                            <wp:effectExtent l="0" t="0" r="0" b="0"/>
                            <wp:docPr id="1" name="Imagen 1" descr="Escudo de la UA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" descr="Escudo de la UAB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948" t="11948" r="22879" b="120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5B3" w:rsidRPr="00914D18">
        <w:rPr>
          <w:rFonts w:ascii="Times New Roman" w:eastAsia="Microsoft JhengHei" w:hAnsi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Microsoft JhengHei" w:hAnsi="Times New Roman"/>
            <w:b/>
            <w:sz w:val="20"/>
            <w:szCs w:val="20"/>
          </w:rPr>
          <w:id w:val="-413629529"/>
          <w:placeholder>
            <w:docPart w:val="DEC6B182704149089AE14E914D082ED8"/>
          </w:placeholder>
          <w:showingPlcHdr/>
          <w:dropDownList>
            <w:listItem w:value="Elija un elemento."/>
            <w:listItem w:displayText="Mexicali" w:value="Mexicali"/>
            <w:listItem w:displayText="Tijuana" w:value="Tijuana"/>
            <w:listItem w:displayText="Ensenada" w:value="Ensenada"/>
            <w:listItem w:displayText="Tecate" w:value="Tecate"/>
          </w:dropDownList>
        </w:sdtPr>
        <w:sdtEndPr/>
        <w:sdtContent>
          <w:r w:rsidR="009115B3" w:rsidRPr="00912D3A">
            <w:rPr>
              <w:rFonts w:ascii="Times New Roman" w:hAnsi="Times New Roman"/>
              <w:color w:val="5B9BD5"/>
              <w:sz w:val="20"/>
              <w:szCs w:val="20"/>
              <w:shd w:val="clear" w:color="auto" w:fill="DEEAF6"/>
            </w:rPr>
            <w:t>Elija ciudad.</w:t>
          </w:r>
        </w:sdtContent>
      </w:sdt>
      <w:r w:rsidR="003A5D65" w:rsidRPr="00912D3A">
        <w:rPr>
          <w:rFonts w:ascii="Times New Roman" w:eastAsia="Microsoft JhengHei" w:hAnsi="Times New Roman"/>
          <w:b/>
          <w:bCs/>
          <w:iCs/>
          <w:sz w:val="20"/>
          <w:szCs w:val="20"/>
          <w:lang w:val="es-MX"/>
        </w:rPr>
        <w:t xml:space="preserve">, Baja California, </w:t>
      </w:r>
      <w:sdt>
        <w:sdtPr>
          <w:rPr>
            <w:rFonts w:ascii="Times New Roman" w:eastAsia="Microsoft JhengHei" w:hAnsi="Times New Roman"/>
            <w:b/>
            <w:sz w:val="20"/>
            <w:szCs w:val="20"/>
          </w:rPr>
          <w:id w:val="504637185"/>
          <w:placeholder>
            <w:docPart w:val="8027DF0ECD75464B831377841A9F4FD2"/>
          </w:placeholder>
          <w:showingPlcHdr/>
          <w:date w:fullDate="2020-03-12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9115B3" w:rsidRPr="00912D3A">
            <w:rPr>
              <w:rFonts w:ascii="Times New Roman" w:hAnsi="Times New Roman"/>
              <w:color w:val="5B9BD5"/>
              <w:sz w:val="20"/>
              <w:szCs w:val="20"/>
              <w:shd w:val="clear" w:color="auto" w:fill="DEEAF6"/>
            </w:rPr>
            <w:t>Elija fecha actual</w:t>
          </w:r>
        </w:sdtContent>
      </w:sdt>
    </w:p>
    <w:p w:rsidR="003A5D65" w:rsidRPr="00914D18" w:rsidRDefault="003A5D65" w:rsidP="000D1846">
      <w:pPr>
        <w:spacing w:line="276" w:lineRule="auto"/>
        <w:rPr>
          <w:b/>
        </w:rPr>
      </w:pPr>
    </w:p>
    <w:p w:rsidR="00481D69" w:rsidRPr="00914D18" w:rsidRDefault="003A5D65" w:rsidP="000D1846">
      <w:pPr>
        <w:spacing w:line="276" w:lineRule="auto"/>
        <w:rPr>
          <w:b/>
        </w:rPr>
      </w:pPr>
      <w:r w:rsidRPr="00914D18">
        <w:rPr>
          <w:b/>
        </w:rPr>
        <w:t>COORDINACIÓN</w:t>
      </w:r>
      <w:r w:rsidR="005A3F0C" w:rsidRPr="00914D18">
        <w:rPr>
          <w:b/>
        </w:rPr>
        <w:t xml:space="preserve"> GENERAL</w:t>
      </w:r>
      <w:r w:rsidRPr="00914D18">
        <w:rPr>
          <w:b/>
        </w:rPr>
        <w:t xml:space="preserve"> O DEPARTAMENTO</w:t>
      </w:r>
    </w:p>
    <w:p w:rsidR="003A5D65" w:rsidRPr="00914D18" w:rsidRDefault="003A5D65" w:rsidP="000D1846">
      <w:pPr>
        <w:spacing w:after="120" w:line="276" w:lineRule="auto"/>
        <w:rPr>
          <w:b/>
        </w:rPr>
      </w:pPr>
      <w:r w:rsidRPr="00914D18">
        <w:rPr>
          <w:b/>
        </w:rPr>
        <w:t>DE RECURSOS HUMANOS</w:t>
      </w:r>
    </w:p>
    <w:p w:rsidR="00481D69" w:rsidRPr="00914D18" w:rsidRDefault="00481D69" w:rsidP="000D1846">
      <w:pPr>
        <w:spacing w:line="276" w:lineRule="auto"/>
      </w:pPr>
      <w:r w:rsidRPr="00914D18">
        <w:t>P R E S E N T E.-</w:t>
      </w:r>
    </w:p>
    <w:p w:rsidR="003A5D65" w:rsidRPr="00914D18" w:rsidRDefault="003A5D65" w:rsidP="000D1846">
      <w:pPr>
        <w:spacing w:line="276" w:lineRule="auto"/>
      </w:pPr>
    </w:p>
    <w:p w:rsidR="000D1846" w:rsidRPr="00912D3A" w:rsidRDefault="00347ED5" w:rsidP="000D1846">
      <w:pPr>
        <w:spacing w:line="276" w:lineRule="auto"/>
        <w:ind w:firstLine="708"/>
        <w:jc w:val="both"/>
      </w:pPr>
      <w:sdt>
        <w:sdtPr>
          <w:rPr>
            <w:rFonts w:eastAsia="Microsoft JhengHei"/>
            <w:b/>
          </w:rPr>
          <w:id w:val="663737749"/>
          <w:placeholder>
            <w:docPart w:val="C4AF869909FD4DE49B2F64A2516C97B6"/>
          </w:placeholder>
          <w:showingPlcHdr/>
          <w:text/>
        </w:sdtPr>
        <w:sdtEndPr/>
        <w:sdtContent>
          <w:r w:rsidR="009115B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Escriba su nombre completo.</w:t>
          </w:r>
        </w:sdtContent>
      </w:sdt>
      <w:r w:rsidR="005A3F0C" w:rsidRPr="00912D3A">
        <w:t xml:space="preserve">, trabajador </w:t>
      </w:r>
      <w:sdt>
        <w:sdtPr>
          <w:rPr>
            <w:rFonts w:eastAsia="Microsoft JhengHei"/>
          </w:rPr>
          <w:id w:val="-1662693701"/>
          <w:placeholder>
            <w:docPart w:val="3C728775844D4534B082B1AD62FBAC14"/>
          </w:placeholder>
          <w:showingPlcHdr/>
          <w:dropDownList>
            <w:listItem w:value="Elija un elemento."/>
            <w:listItem w:displayText="académico" w:value="académico"/>
            <w:listItem w:displayText="administrativo" w:value="administrativo"/>
          </w:dropDownList>
        </w:sdtPr>
        <w:sdtEndPr/>
        <w:sdtContent>
          <w:r w:rsidR="009115B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Elija tipo de personal.</w:t>
          </w:r>
        </w:sdtContent>
      </w:sdt>
      <w:r w:rsidR="005A3F0C" w:rsidRPr="00912D3A">
        <w:t xml:space="preserve"> de la Universidad Autónoma de Baja California, con número de empleado </w:t>
      </w:r>
      <w:sdt>
        <w:sdtPr>
          <w:rPr>
            <w:rFonts w:eastAsia="Microsoft JhengHei"/>
            <w:b/>
          </w:rPr>
          <w:id w:val="-1718579001"/>
          <w:placeholder>
            <w:docPart w:val="0B2993F6B4F147A69A500EE7DF360ECC"/>
          </w:placeholder>
          <w:showingPlcHdr/>
          <w:text/>
        </w:sdtPr>
        <w:sdtEndPr/>
        <w:sdtContent>
          <w:r w:rsidR="009115B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Escriba su número de empleado.</w:t>
          </w:r>
        </w:sdtContent>
      </w:sdt>
      <w:r w:rsidR="005A3F0C" w:rsidRPr="00912D3A">
        <w:t xml:space="preserve">, adscrito a </w:t>
      </w:r>
      <w:sdt>
        <w:sdtPr>
          <w:rPr>
            <w:rFonts w:eastAsia="Microsoft JhengHei"/>
            <w:b/>
          </w:rPr>
          <w:id w:val="1867871079"/>
          <w:placeholder>
            <w:docPart w:val="C3A14EAE32EF4545A4810E8E81DBB7E8"/>
          </w:placeholder>
          <w:showingPlcHdr/>
          <w:dropDownList>
            <w:listItem w:value="Elija un elemento."/>
            <w:listItem w:displayText="100 FACULTAD DE ARQUITECTURA Y DISEÑO" w:value="100 FACULTAD DE ARQUITECTURA Y DISEÑO"/>
            <w:listItem w:displayText="101 FACULTAD DE CIENCIAS HUMANAS" w:value="101 FACULTAD DE CIENCIAS HUMANAS"/>
            <w:listItem w:displayText="102 FACULTAD DE CIENCIAS SOCIALES Y POLÍTICAS" w:value="102 FACULTAD DE CIENCIAS SOCIALES Y POLÍTICAS"/>
            <w:listItem w:displayText="103 FACULTAD DE CIENCIAS ADMINISTRATIVAS" w:value="103 FACULTAD DE CIENCIAS ADMINISTRATIVAS"/>
            <w:listItem w:displayText="104 FACULTAD DE DERECHO" w:value="104 FACULTAD DE DERECHO"/>
            <w:listItem w:displayText="105 FACULTAD DE INGENIERÍA" w:value="105 FACULTAD DE INGENIERÍA"/>
            <w:listItem w:displayText="106 FACULTAD DE MEDICINA" w:value="106 FACULTAD DE MEDICINA"/>
            <w:listItem w:displayText="107 FACULTAD DE ODONTOLOGÍA" w:value="107 FACULTAD DE ODONTOLOGÍA"/>
            <w:listItem w:displayText="108 FACULTAD DE PEDAGOGÍA E INNOVACIÓN EDUCATIVA" w:value="108 FACULTAD DE PEDAGOGÍA E INNOVACIÓN EDUCATIVA"/>
            <w:listItem w:displayText="109 FACULTAD DE ENFERMERÍA" w:value="109 FACULTAD DE ENFERMERÍA"/>
            <w:listItem w:displayText="110 INSTITUTO DE INVESTIGACIONES SOCIALES" w:value="110 INSTITUTO DE INVESTIGACIONES SOCIALES"/>
            <w:listItem w:displayText="111 INSTITUTO DE INGENIERÍA" w:value="111 INSTITUTO DE INGENIERÍA"/>
            <w:listItem w:displayText="114 DEPARTAMENTO DE INFORMÁTICA Y BIBLIOTECAS" w:value="114 DEPARTAMENTO DE INFORMÁTICA Y BIBLIOTECAS"/>
            <w:listItem w:displayText="115 FACULTAD DE IDIOMAS" w:value="115 FACULTAD DE IDIOMAS"/>
            <w:listItem w:displayText="121 INSTITUTO DE INVETIGACIONES CULTURALES - MUSEO" w:value="121 INSTITUTO DE INVETIGACIONES CULTURALES - MUSEO"/>
            <w:listItem w:displayText="122 R E C T O R Í A" w:value="122 R E C T O R Í A"/>
            <w:listItem w:displayText="123 REPRESENTACIÓN GENERAL DE LA U.A.B.C. EN CIUDAD DE MÉXICO" w:value="123 REPRESENTACIÓN GENERAL DE LA U.A.B.C. EN CIUDAD DE MÉXICO"/>
            <w:listItem w:displayText="124 OFICINA DEL SECRETARIO DE RECTORÍA Y COMUNICACIÓN INSTITUCIONAL" w:value="124 OFICINA DEL SECRETARIO DE RECTORÍA Y COMUNICACIÓN INSTITUCIONAL"/>
            <w:listItem w:displayText="125 OFICINA DEL ABOGADO GENERAL" w:value="125 OFICINA DEL ABOGADO GENERAL"/>
            <w:listItem w:displayText="126 OFICINA DE PLANEACIÓN Y DESARROLLO INSTITUCIONAL" w:value="126 OFICINA DE PLANEACIÓN Y DESARROLLO INSTITUCIONAL"/>
            <w:listItem w:displayText="127 SECRETARÍA GENERAL" w:value="127 SECRETARÍA GENERAL"/>
            <w:listItem w:displayText="128 JUBILADOS MEXICALI" w:value="128 JUBILADOS MEXICALI"/>
            <w:listItem w:displayText="129 UNIDAD DE PRESUPUESTO Y FINANZAS" w:value="129 UNIDAD DE PRESUPUESTO Y FINANZAS"/>
            <w:listItem w:displayText="131 DEPTO. DE MANTENIMIENTO MEXICALI" w:value="131 DEPTO. DE MANTENIMIENTO MEXICALI"/>
            <w:listItem w:displayText="133 COORDINACIÓN GENERAL DE RECURSOS HUMANOS" w:value="133 COORDINACIÓN GENERAL DE RECURSOS HUMANOS"/>
            <w:listItem w:displayText="134 COORDINACIÓN GENERAL DE INVESTIGACIÓN Y POSGRADO" w:value="134 COORDINACIÓN GENERAL DE INVESTIGACIÓN Y POSGRADO"/>
            <w:listItem w:displayText="135 COORDINACIÓN GENERAL DE SERVICIOS ESTUDIANTILES Y GESTIÓN ESCOLAR" w:value="135 COORDINACIÓN GENERAL DE SERVICIOS ESTUDIANTILES Y GESTIÓN ESCOLAR"/>
            <w:listItem w:displayText="136 COORDINACIÓN GENERAL DE INFORMÁTICA Y BIBLIOTECAS" w:value="136 COORDINACIÓN GENERAL DE INFORMÁTICA Y BIBLIOTECAS"/>
            <w:listItem w:displayText="137 COORDINACIÓN GENERAL DE VINCULACIÓN Y COOPERACIÓN ACADÉMICA" w:value="137 COORDINACIÓN GENERAL DE VINCULACIÓN Y COOPERACIÓN ACADÉMICA"/>
            <w:listItem w:displayText="138 CONTADURÍA" w:value="138 CONTADURÍA"/>
            <w:listItem w:displayText="139 UNIDAD DE PRESUPUESTO Y FINANZAS" w:value="139 UNIDAD DE PRESUPUESTO Y FINANZAS"/>
            <w:listItem w:displayText="140 AUDITORÍA INTERNA" w:value="140 AUDITORÍA INTERNA"/>
            <w:listItem w:displayText="141 T E S O R E R Í A" w:value="141 T E S O R E R Í A"/>
            <w:listItem w:displayText="142 COORDINACIÓN GENERAL DE SERVICIOS ADMINISTRATIVOS" w:value="142 COORDINACIÓN GENERAL DE SERVICIOS ADMINISTRATIVOS"/>
            <w:listItem w:displayText="149 FACULTAD DE DEPORTES" w:value="149 FACULTAD DE DEPORTES"/>
            <w:listItem w:displayText="152 DEPARTAMENTO DE DISEÑO" w:value="152 DEPARTAMENTO DE DISEÑO"/>
            <w:listItem w:displayText="153 DEPARTAMENTO DE PRODUCCIÓN Y MEDIOS" w:value="153 DEPARTAMENTO DE PRODUCCIÓN Y MEDIOS"/>
            <w:listItem w:displayText="154 DEPARTAMENTO DE EDITORIAL UNIVERSITARIA" w:value="154 DEPARTAMENTO DE EDITORIAL UNIVERSITARIA"/>
            <w:listItem w:displayText="155 DEPARTAMENTO DE COMUNICACIÓN" w:value="155 DEPARTAMENTO DE COMUNICACIÓN"/>
            <w:listItem w:displayText="156 CENTRO DE ESTUDIOS Y PRODUCCIÓN AUDIOVISUAL" w:value="156 CENTRO DE ESTUDIOS Y PRODUCCIÓN AUDIOVISUAL"/>
            <w:listItem w:displayText="167 FACULTAD DE ARTES" w:value="167 FACULTAD DE ARTES"/>
            <w:listItem w:displayText="169 CENTRO DE ESTUDIOS SOBRE UABC" w:value="169 CENTRO DE ESTUDIOS SOBRE UABC"/>
            <w:listItem w:displayText="170 VICERRECTORÍA CAMPUS MEXICALI" w:value="170 VICERRECTORÍA CAMPUS MEXICALI"/>
            <w:listItem w:displayText="171 COORDINACIÓN GENERAL DE FORMACIÓN PROFESIONAL" w:value="171 COORDINACIÓN GENERAL DE FORMACIÓN PROFESIONAL"/>
            <w:listItem w:displayText="172 DEPTO. DE FORMACIÓN PROFESIONAL Y VINC. UNIV. CAMPUS MXLI." w:value="172 DEPTO. DE FORMACIÓN PROFESIONAL Y VINC. UNIV. CAMPUS MXLI."/>
            <w:listItem w:displayText="173 DEPTO. DE APOYO A LA EXTENSIÓN  DE LA CULTURA Y LA VINCULACIÓN DE LA VICERRECTORÍA CAMPUS MEXICALI." w:value="173 DEPTO. DE APOYO A LA EXTENSIÓN  DE LA CULTURA Y LA VINCULACIÓN DE LA VICERRECTORÍA CAMPUS MEXICALI."/>
            <w:listItem w:displayText="174 DEPTO. DE SERVICIOS EST. Y GESTIÓN ESCOLAR CAMPUS MXLI." w:value="174 DEPTO. DE SERVICIOS EST. Y GESTIÓN ESCOLAR CAMPUS MXLI."/>
            <w:listItem w:displayText="175 DEPARTAMENTO DE RECURSOS HUMANOS CAMPUS MEXICALI" w:value="175 DEPARTAMENTO DE RECURSOS HUMANOS CAMPUS MEXICALI"/>
            <w:listItem w:displayText="176 DEPARTAMENTO DE SERVICIOS ADMINISTRATIVOS CAMPUS MEXICALI" w:value="176 DEPARTAMENTO DE SERVICIOS ADMINISTRATIVOS CAMPUS MEXICALI"/>
            <w:listItem w:displayText="177 DEPTO. DE PLANEACIÓN Y PROYECTOS DEL CAMPUS DE VICERRECTORÍA CAMPUS MEXICALI " w:value="177 DEPTO. DE PLANEACIÓN Y PROYECTOS DEL CAMPUS DE VICERRECTORÍA CAMPUS MEXICALI "/>
            <w:listItem w:displayText="178 DEPARTAMENTO DE TESORERÍA CAMPUS MEXICALI" w:value="178 DEPARTAMENTO DE TESORERÍA CAMPUS MEXICALI"/>
            <w:listItem w:displayText="179 COORDINACIÓN GENERAL DE EXTENSIÓN DE LA CULTURA Y DIVULGACIÓN DE LA CIENCIA" w:value="179 COORDINACIÓN GENERAL DE EXTENSIÓN DE LA CULTURA Y DIVULGACIÓN DE LA CIENCIA"/>
            <w:listItem w:displayText="180 DEPARTAMENTO DE POSGRADO E INVESTIGACIÓN CAMPUS MEXICALI" w:value="180 DEPARTAMENTO DE POSGRADO E INVESTIGACIÓN CAMPUS MEXICALI"/>
            <w:listItem w:displayText="182 DEPARTAMENTO DE APOYO A LA DOCENCIA Y LA INVESTIGACIÓN DE VICERRECTORÍA CAMPUS MEXICALI" w:value="182 DEPARTAMENTO DE APOYO A LA DOCENCIA Y LA INVESTIGACIÓN DE VICERRECTORÍA CAMPUS MEXICALI"/>
            <w:listItem w:displayText="183 FUNDACIÓN U.A.B.C." w:value="183 FUNDACIÓN U.A.B.C."/>
            <w:listItem w:displayText="184 COMISIONES SINDICALES SETU MEXICALI" w:value="184 COMISIONES SINDICALES SETU MEXICALI"/>
            <w:listItem w:displayText="185 COMISIONES SINDICALES SPSU MEXICALI" w:value="185 COMISIONES SINDICALES SPSU MEXICALI"/>
            <w:listItem w:displayText="186 TEATRO UNIVERSITARIO Y GALERÍAS" w:value="186 TEATRO UNIVERSITARIO Y GALERÍAS"/>
            <w:listItem w:displayText="188 COMISIONES SINDICALES SETU MEXICALI" w:value="188 COMISIONES SINDICALES SETU MEXICALI"/>
            <w:listItem w:displayText="189 EXTENSIÓN UNIDAD UNIVERSITARIA CIENCIAS DE LA SALUD MEXICALI" w:value="189 EXTENSIÓN UNIDAD UNIVERSITARIA CIENCIAS DE LA SALUD MEXICALI"/>
            <w:listItem w:displayText="190 UNIDAD DE TRANSPARENCIA Y ACCESO A LA INFORMACIÓN PÚBLICA." w:value="190 UNIDAD DE TRANSPARENCIA Y ACCESO A LA INFORMACIÓN PÚBLICA."/>
            <w:listItem w:displayText="191 COORDINACIÓN DE PROYECTOS DE GESTIÓN AMBIENTAL DE GESTIÓN AMBIENTAL" w:value="191 COORDINACIÓN DE PROYECTOS DE GESTIÓN AMBIENTAL DE GESTIÓN AMBIENTAL"/>
            <w:listItem w:displayText="192 CENTRO DE DUCACIÓN ABIERTA Y A DISTANCIA" w:value="192 CENTRO DE DUCACIÓN ABIERTA Y A DISTANCIA"/>
            <w:listItem w:displayText="200 INSTITUTO DE CIENCIAS AGRÍCOLAS" w:value="200 INSTITUTO DE CIENCIAS AGRÍCOLAS"/>
            <w:listItem w:displayText="201 INSTITUTO DE INVESTIGACIONES EN CIENCIAS VETERINARIAS" w:value="201 INSTITUTO DE INVESTIGACIONES EN CIENCIAS VETERINARIAS"/>
            <w:listItem w:displayText="212 FACULTAD DE CIENCIAS ADMINISTRATIVAS CIUDAD MORELOS" w:value="212 FACULTAD DE CIENCIAS ADMINISTRATIVAS CIUDAD MORELOS"/>
            <w:listItem w:displayText="206 JUBILADOS VALLE DE MEXICALI" w:value="206 JUBILADOS VALLE DE MEXICALI"/>
            <w:listItem w:displayText="211 TRONCO COMÚN SAN FELIPE" w:value="211 TRONCO COMÚN SAN FELIPE"/>
            <w:listItem w:displayText="215 ESCUELA DE INGENIERÍA Y NEGOCIOS EN CD. GUADALUPE VICTORIA" w:value="215 ESCUELA DE INGENIERÍA Y NEGOCIOS EN CD. GUADALUPE VICTORIA"/>
            <w:listItem w:displayText="300 FACULTAD DE CIENCIAS QUÍMICAS E INGENIERÍA" w:value="300 FACULTAD DE CIENCIAS QUÍMICAS E INGENIERÍA"/>
            <w:listItem w:displayText="301 FACULTAD DE CONTADURÍA Y ADMINISTRACIÓN" w:value="301 FACULTAD DE CONTADURÍA Y ADMINISTRACIÓN"/>
            <w:listItem w:displayText="302 FACULTAD DE DERECHO" w:value="302 FACULTAD DE DERECHO"/>
            <w:listItem w:displayText="303 FACULTAD DE ECONOMÍA Y RELACIONES INTERNACIONALES" w:value="303 FACULTAD DE ECONOMÍA Y RELACIONES INTERNACIONALES"/>
            <w:listItem w:displayText="304 FACULTAD DE MEDICINA Y PSICOLOGÍA" w:value="304 FACULTAD DE MEDICINA Y PSICOLOGÍA"/>
            <w:listItem w:displayText="305 FACULTAD DE ODONTOLOGÍA" w:value="305 FACULTAD DE ODONTOLOGÍA"/>
            <w:listItem w:displayText="306 FACULTAD DE TURISMO Y MERCADOTECNIA" w:value="306 FACULTAD DE TURISMO Y MERCADOTECNIA"/>
            <w:listItem w:displayText="307 INSTITUTO DE INVESTIGACIONES HISTÓRICAS" w:value="307 INSTITUTO DE INVESTIGACIONES HISTÓRICAS"/>
            <w:listItem w:displayText="309 DEPTO. DE SECRETARÍA DE RECTORÍA E IMAGEN INSTITUCIONAL" w:value="309 DEPTO. DE SECRETARÍA DE RECTORÍA E IMAGEN INSTITUCIONAL"/>
            <w:listItem w:displayText="313 VICERRECTORÍA" w:value="313 VICERRECTORÍA"/>
            <w:listItem w:displayText="314 JUBILADOS" w:value="314 JUBILADOS"/>
            <w:listItem w:displayText="318 DEPARTAMENTO DE RECURSOS HUMANOS" w:value="318 DEPARTAMENTO DE RECURSOS HUMANOS"/>
            <w:listItem w:displayText="319 DEPARTAMENTO DE SERVICIOS ESTUDIANTILES Y GESTIÓN ESCOLAR" w:value="319 DEPARTAMENTO DE SERVICIOS ESTUDIANTILES Y GESTIÓN ESCOLAR"/>
            <w:listItem w:displayText="320 DEPARTAMENTO DE INFORMÁTICA Y BIBLIOTECAS" w:value="320 DEPARTAMENTO DE INFORMÁTICA Y BIBLIOTECAS"/>
            <w:listItem w:displayText="321 DEPARTAMENTO DE COOPERACIÓN INTERNACIONAL E INT. ACADÉMICO" w:value="321 DEPARTAMENTO DE COOPERACIÓN INTERNACIONAL E INT. ACADÉMICO"/>
            <w:listItem w:displayText="322 DEPARTAMENTO DE TESORERÍA" w:value="322 DEPARTAMENTO DE TESORERÍA"/>
            <w:listItem w:displayText="323 DEPARTAMENTO DE AUDITORIA INTERNA" w:value="323 DEPARTAMENTO DE AUDITORIA INTERNA"/>
            <w:listItem w:displayText="324 DEPARTAMENTO DE CONTABILIDAD" w:value="324 DEPARTAMENTO DE CONTABILIDAD"/>
            <w:listItem w:displayText="325 DEPARTAMENTO DE SERVICIOS ADMINISTRATIVOS" w:value="325 DEPARTAMENTO DE SERVICIOS ADMINISTRATIVOS"/>
            <w:listItem w:displayText="326 FACULTAD DE HUMANIDADES Y CS. SOCIALES" w:value="326 FACULTAD DE HUMANIDADES Y CS. SOCIALES"/>
            <w:listItem w:displayText="327 FACULTAD DE IDIOMAS" w:value="327 FACULTAD DE IDIOMAS"/>
            <w:listItem w:displayText="329 FAC. DE MEDICINA MEXICALI EN TIJUANA" w:value="329 FAC. DE MEDICINA MEXICALI EN TIJUANA"/>
            <w:listItem w:displayText="338 DEPARTAMENTO DE POSGRADO E INVESTIGACIÓ" w:value="338 DEPARTAMENTO DE POSGRADO E INVESTIGACIÓ"/>
            <w:listItem w:displayText="339 CENTRO UNIVERSITARIO ROSARITO" w:value="339 CENTRO UNIVERSITARIO ROSARITO"/>
            <w:listItem w:displayText="340 FACULTAD DE DEPORTES" w:value="340 FACULTAD DE DEPORTES"/>
            <w:listItem w:displayText="341 FACULTAD DE ARTES" w:value="341 FACULTAD DE ARTES"/>
            <w:listItem w:displayText="343 DEPARTAMENTO DE FORMACIÓN BÁSICA" w:value="343 DEPARTAMENTO DE FORMACIÓN BÁSICA"/>
            <w:listItem w:displayText="344 DEPARTAMENTO DE FORMACIÓN PROFESIONAL Y VINCULACIÓN UNIV." w:value="344 DEPARTAMENTO DE FORMACIÓN PROFESIONAL Y VINCULACIÓN UNIV."/>
            <w:listItem w:displayText="345 DEPARTAMENTO DE PLANEACIÓN Y PROYECTOS DEL CAMPUS" w:value="345 DEPARTAMENTO DE PLANEACIÓN Y PROYECTOS DEL CAMPUS"/>
            <w:listItem w:displayText="346 COMISIONES SINDICALES SETU TIJUANA" w:value="346 COMISIONES SINDICALES SETU TIJUANA"/>
            <w:listItem w:displayText="347 SPSU TIJUANA" w:value="347 SPSU TIJUANA"/>
            <w:listItem w:displayText="350 CISALUD (FACULTAD DE CIENCIAS DE LA SALUD VALLE DE LAS PALMAS)" w:value="350 CISALUD (FACULTAD DE CIENCIAS DE LA SALUD VALLE DE LAS PALMAS)"/>
            <w:listItem w:displayText="351 CITEC (FACULTAD DE CIENCIAS DE LA INGENIERÍA Y TECNOLOGÍA VALLE DE LAS PALMAS)" w:value="351 CITEC (FACULTAD DE CIENCIAS DE LA INGENIERÍA Y TECNOLOGÍA VALLE DE LAS PALMAS)"/>
            <w:listItem w:displayText="400 FACULTAD DE CIENCIAS" w:value="400 FACULTAD DE CIENCIAS"/>
            <w:listItem w:displayText="401 FACULTAD DE CIENCIAS MARINAS" w:value="401 FACULTAD DE CIENCIAS MARINAS"/>
            <w:listItem w:displayText="402 FACULTAD DE INGENIERÍA, ARQUITECTURA Y DISEÑO" w:value="402 FACULTAD DE INGENIERÍA, ARQUITECTURA Y DISEÑO"/>
            <w:listItem w:displayText="403 INSTITUTO DE INVESTIGACIONES OCEANOLÓGICAS" w:value="403 INSTITUTO DE INVESTIGACIONES OCEANOLÓGICAS"/>
            <w:listItem w:displayText="404 DEPARTAMENTO DE SECRETARÍA DE RECTORÍA E IMAGEN INSTITUCIONAL" w:value="404 DEPARTAMENTO DE SECRETARÍA DE RECTORÍA E IMAGEN INSTITUCIONAL"/>
            <w:listItem w:displayText="408 JUBILACIONES" w:value="408 JUBILACIONES"/>
            <w:listItem w:displayText="411 DEPARTAMENTO DE SERVICIOS ESTUDIANTILES Y GESTIÓN ESCOLAR" w:value="411 DEPARTAMENTO DE SERVICIOS ESTUDIANTILES Y GESTIÓN ESCOLAR"/>
            <w:listItem w:displayText="412 DEPARTAMENTO DE INFORMACIÓN ACADÉMICA" w:value="412 DEPARTAMENTO DE INFORMACIÓN ACADÉMICA"/>
            <w:listItem w:displayText="413 DEPARTAMENTO DE TESORERÍA" w:value="413 DEPARTAMENTO DE TESORERÍA"/>
            <w:listItem w:displayText="414 FAC. DE CIENCIAS ADMINISTRATIVAS Y SOCIALES (UNID. UNIV. VALLE DORADO)" w:value="414 FAC. DE CIENCIAS ADMINISTRATIVAS Y SOCIALES (UNID. UNIV. VALLE DORADO)"/>
            <w:listItem w:displayText="416 DEPARTAMENTO DE RECURSOS HUMANOS" w:value="416 DEPARTAMENTO DE RECURSOS HUMANOS"/>
            <w:listItem w:displayText="417 DEPARTAMENTO DE AUDITORIA INTERNA" w:value="417 DEPARTAMENTO DE AUDITORIA INTERNA"/>
            <w:listItem w:displayText="418 INSTITUTO DE INVESTIGACION Y DESARROLLO EDUCATIVO" w:value="418 INSTITUTO DE INVESTIGACION Y DESARROLLO EDUCATIVO"/>
            <w:listItem w:displayText="419 FACULTAD DE IDIOMAS" w:value="419 FACULTAD DE IDIOMAS"/>
            <w:listItem w:displayText="420 DEPARTAMENTO DE POGRADO E INVESTIGACIÓN" w:value="420 DEPARTAMENTO DE POGRADO E INVESTIGACIÓN"/>
            <w:listItem w:displayText="421 DEPARTAMENTO DE SERVICIOS ADMINISTRATIVOS" w:value="421 DEPARTAMENTO DE SERVICIOS ADMINISTRATIVOS"/>
            <w:listItem w:displayText="422 VICERECTORÍA" w:value="422 VICERECTORÍA"/>
            <w:listItem w:displayText="429 FACULTAD DE DERECHO" w:value="429 FACULTAD DE DERECHO"/>
            <w:listItem w:displayText="430 FAC. DE INGENIERÍA Y NEGOCIOS SAN QUINTÍN" w:value="430 FAC. DE INGENIERÍA Y NEGOCIOS SAN QUINTÍN"/>
            <w:listItem w:displayText="431 FACULTAD DE DEPORTES" w:value="431 FACULTAD DE DEPORTES"/>
            <w:listItem w:displayText="432 FACULTAD DE ARTES" w:value="432 FACULTAD DE ARTES"/>
            <w:listItem w:displayText="433 DEPARTAMENTO DE FORMACIÓN BÁSICA" w:value="433 DEPARTAMENTO DE FORMACIÓN BÁSICA"/>
            <w:listItem w:displayText="434 DEPARTAMENTO DE FORMACIÓN PROFESIONAL Y VINCULACIÓN UNIV." w:value="434 DEPARTAMENTO DE FORMACIÓN PROFESIONAL Y VINCULACIÓN UNIV."/>
            <w:listItem w:displayText="435 DEPARTAMENTO DE PLANEACIÓN E IMAGEN INSTITUCIONAL" w:value="435 DEPARTAMENTO DE PLANEACIÓN E IMAGEN INSTITUCIONAL"/>
            <w:listItem w:displayText="436 DEPARTAMENTO DE COOPERACIÓN INTERNACIONAL E INTERCAMBIO ACADÉMICO" w:value="436 DEPARTAMENTO DE COOPERACIÓN INTERNACIONAL E INTERCAMBIO ACADÉMICO"/>
            <w:listItem w:displayText="437 COMISIONES SINDICALES SETU ENSENADA" w:value="437 COMISIONES SINDICALES SETU ENSENADA"/>
            <w:listItem w:displayText="438 SPSU ENSENADA" w:value="438 SPSU ENSENADA"/>
            <w:listItem w:displayText="439 ESCUELA DE CIENCIAS DE LA SALUD" w:value="439 ESCUELA DE CIENCIAS DE LA SALUD"/>
            <w:listItem w:displayText="440 ESCUELA DE ENOLOGÍA Y GASTRONOMÍA" w:value="440 ESCUELA DE ENOLOGÍA Y GASTRONOMÍA"/>
            <w:listItem w:displayText="441 TRONCO COMÚN ARQUITECTURA Y DISEÑO ENSENADA" w:value="441 TRONCO COMÚN ARQUITECTURA Y DISEÑO ENSENADA"/>
            <w:listItem w:displayText="500 FACULTAD DE ARTES TIJUANA-TECATE" w:value="500 FACULTAD DE ARTES TIJUANA-TECATE"/>
            <w:listItem w:displayText="501 FACULTAD DE INGENIERIA Y NEGOCIOS" w:value="501 FACULTAD DE INGENIERIA Y NEGOCIOS"/>
            <w:listItem w:displayText="502 FACULTAD DE IDIOMAS" w:value="502 FACULTAD DE IDIOMAS"/>
            <w:listItem w:displayText="504 JUBILADOS TECATE" w:value="504 JUBILADOS TECATE"/>
            <w:listItem w:displayText="506 FACULTAD DE ARTES TECATE" w:value="506 FACULTAD DE ARTES TECATE"/>
          </w:dropDownList>
        </w:sdtPr>
        <w:sdtEndPr/>
        <w:sdtContent>
          <w:r w:rsidR="009115B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Elija unidad académica o administrativa de adscripción.</w:t>
          </w:r>
        </w:sdtContent>
      </w:sdt>
      <w:r w:rsidR="003A5D65" w:rsidRPr="00912D3A">
        <w:t>, solicito ante usted</w:t>
      </w:r>
      <w:r w:rsidR="005A3F0C" w:rsidRPr="00912D3A">
        <w:t>,</w:t>
      </w:r>
      <w:r w:rsidR="003A5D65" w:rsidRPr="00912D3A">
        <w:t xml:space="preserve"> el reembolso</w:t>
      </w:r>
      <w:r w:rsidR="00C11BB9" w:rsidRPr="00912D3A">
        <w:t xml:space="preserve"> por</w:t>
      </w:r>
      <w:r w:rsidR="003A5D65" w:rsidRPr="00912D3A">
        <w:t xml:space="preserve"> la cantidad </w:t>
      </w:r>
      <w:r w:rsidR="00C11BB9" w:rsidRPr="00912D3A">
        <w:t xml:space="preserve">de </w:t>
      </w:r>
      <w:r w:rsidR="003A5D65" w:rsidRPr="00912D3A">
        <w:t>$</w:t>
      </w:r>
      <w:r w:rsidR="00C936F3" w:rsidRPr="00C936F3">
        <w:rPr>
          <w:rFonts w:eastAsia="Microsoft JhengHei"/>
          <w:b/>
        </w:rPr>
        <w:t xml:space="preserve"> </w:t>
      </w:r>
      <w:sdt>
        <w:sdtPr>
          <w:rPr>
            <w:rFonts w:eastAsia="Microsoft JhengHei"/>
            <w:b/>
          </w:rPr>
          <w:id w:val="918377289"/>
          <w:placeholder>
            <w:docPart w:val="EA90BEF4423F41F4A1EE0BD2545AF9B9"/>
          </w:placeholder>
          <w:showingPlcHdr/>
          <w:text/>
        </w:sdtPr>
        <w:sdtEndPr/>
        <w:sdtContent>
          <w:r w:rsidR="00C936F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 xml:space="preserve">Escriba </w:t>
          </w:r>
          <w:r w:rsidR="00C936F3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cantidad en número</w:t>
          </w:r>
          <w:r w:rsidR="00C936F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.</w:t>
          </w:r>
        </w:sdtContent>
      </w:sdt>
      <w:r w:rsidR="00C936F3" w:rsidRPr="00912D3A">
        <w:t xml:space="preserve"> </w:t>
      </w:r>
      <w:r w:rsidR="003A5D65" w:rsidRPr="00912D3A">
        <w:t>(</w:t>
      </w:r>
      <w:sdt>
        <w:sdtPr>
          <w:rPr>
            <w:rFonts w:eastAsia="Microsoft JhengHei"/>
            <w:b/>
          </w:rPr>
          <w:id w:val="-439373523"/>
          <w:placeholder>
            <w:docPart w:val="E044D9F46F674109A04559132A4DCE7D"/>
          </w:placeholder>
          <w:showingPlcHdr/>
          <w:text/>
        </w:sdtPr>
        <w:sdtEndPr/>
        <w:sdtContent>
          <w:r w:rsidR="00C936F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 xml:space="preserve">Escriba </w:t>
          </w:r>
          <w:r w:rsidR="00C936F3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cantidad en letra</w:t>
          </w:r>
          <w:r w:rsidR="00C936F3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.</w:t>
          </w:r>
        </w:sdtContent>
      </w:sdt>
      <w:r w:rsidR="003A5D65" w:rsidRPr="00912D3A">
        <w:t xml:space="preserve"> 00/100 M.N.) </w:t>
      </w:r>
      <w:r w:rsidR="005A3F0C" w:rsidRPr="00912D3A">
        <w:t>derivado de la</w:t>
      </w:r>
      <w:r w:rsidR="003A5D65" w:rsidRPr="00912D3A">
        <w:t xml:space="preserve"> prestación</w:t>
      </w:r>
      <w:r w:rsidR="005A3F0C" w:rsidRPr="00912D3A">
        <w:t xml:space="preserve"> sobre la adquisición de lentes</w:t>
      </w:r>
      <w:r w:rsidR="000D1846" w:rsidRPr="00912D3A">
        <w:t>.</w:t>
      </w:r>
    </w:p>
    <w:p w:rsidR="000D1846" w:rsidRPr="00914D18" w:rsidRDefault="000D1846" w:rsidP="000D1846">
      <w:pPr>
        <w:spacing w:line="276" w:lineRule="auto"/>
        <w:ind w:firstLine="708"/>
        <w:jc w:val="both"/>
      </w:pPr>
    </w:p>
    <w:p w:rsidR="000D1846" w:rsidRPr="00914D18" w:rsidRDefault="000D1846" w:rsidP="00C11BB9">
      <w:pPr>
        <w:spacing w:after="120" w:line="276" w:lineRule="auto"/>
        <w:jc w:val="both"/>
        <w:rPr>
          <w:b/>
        </w:rPr>
      </w:pPr>
      <w:r w:rsidRPr="00914D18">
        <w:rPr>
          <w:b/>
        </w:rPr>
        <w:t>Documentos que se adjuntan</w:t>
      </w:r>
      <w:r w:rsidR="00E17C15" w:rsidRPr="00914D18">
        <w:rPr>
          <w:b/>
        </w:rPr>
        <w:t>.</w:t>
      </w:r>
    </w:p>
    <w:p w:rsidR="003A5D65" w:rsidRPr="00914D18" w:rsidRDefault="00E17C15" w:rsidP="00C11BB9">
      <w:pPr>
        <w:pStyle w:val="Prrafodelista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</w:pPr>
      <w:r w:rsidRPr="00914D18">
        <w:t>F</w:t>
      </w:r>
      <w:r w:rsidR="003A5D65" w:rsidRPr="00914D18">
        <w:t>actura original</w:t>
      </w:r>
      <w:r w:rsidR="005A3F0C" w:rsidRPr="00914D18">
        <w:t xml:space="preserve"> con número de folio </w:t>
      </w:r>
      <w:sdt>
        <w:sdtPr>
          <w:rPr>
            <w:rFonts w:eastAsia="Microsoft JhengHei"/>
            <w:b/>
          </w:rPr>
          <w:id w:val="521214397"/>
          <w:placeholder>
            <w:docPart w:val="C9E0962761CD416D948F118A062514B5"/>
          </w:placeholder>
          <w:showingPlcHdr/>
          <w:text/>
        </w:sdtPr>
        <w:sdtEndPr/>
        <w:sdtContent>
          <w:r w:rsidR="00F82E39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 xml:space="preserve">Escriba </w:t>
          </w:r>
          <w:r w:rsidR="00F82E39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número de folio</w:t>
          </w:r>
          <w:r w:rsidR="00F82E39"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.</w:t>
          </w:r>
        </w:sdtContent>
      </w:sdt>
      <w:r w:rsidRPr="00914D18">
        <w:t>.</w:t>
      </w:r>
    </w:p>
    <w:p w:rsidR="00E17C15" w:rsidRPr="00914D18" w:rsidRDefault="00E17C15" w:rsidP="00E17C15">
      <w:pPr>
        <w:pStyle w:val="Prrafodelista"/>
        <w:numPr>
          <w:ilvl w:val="0"/>
          <w:numId w:val="1"/>
        </w:numPr>
        <w:spacing w:line="276" w:lineRule="auto"/>
        <w:ind w:left="567"/>
        <w:jc w:val="both"/>
      </w:pPr>
      <w:r w:rsidRPr="00914D18">
        <w:t>Certificado del especialista que dictamina el aumento o disminución en la graduación</w:t>
      </w:r>
    </w:p>
    <w:p w:rsidR="003A5D65" w:rsidRPr="00914D18" w:rsidRDefault="003A5D65" w:rsidP="000D1846">
      <w:pPr>
        <w:spacing w:line="276" w:lineRule="auto"/>
        <w:ind w:firstLine="708"/>
        <w:jc w:val="both"/>
      </w:pPr>
    </w:p>
    <w:p w:rsidR="005A3F0C" w:rsidRPr="00914D18" w:rsidRDefault="00E17C15" w:rsidP="00C11BB9">
      <w:pPr>
        <w:spacing w:after="120" w:line="276" w:lineRule="auto"/>
        <w:jc w:val="both"/>
        <w:rPr>
          <w:b/>
        </w:rPr>
      </w:pPr>
      <w:r w:rsidRPr="00914D18">
        <w:rPr>
          <w:b/>
        </w:rPr>
        <w:t>Fundamento legal.</w:t>
      </w:r>
    </w:p>
    <w:p w:rsidR="00E17C15" w:rsidRPr="00914D18" w:rsidRDefault="005A3F0C" w:rsidP="00C11BB9">
      <w:pPr>
        <w:pStyle w:val="Prrafodelista"/>
        <w:numPr>
          <w:ilvl w:val="0"/>
          <w:numId w:val="2"/>
        </w:numPr>
        <w:spacing w:after="120" w:line="276" w:lineRule="auto"/>
        <w:ind w:left="567" w:hanging="357"/>
        <w:contextualSpacing w:val="0"/>
        <w:jc w:val="both"/>
      </w:pPr>
      <w:r w:rsidRPr="00914D18">
        <w:t>Cláusula 71, inciso a) del Contrato Colectivo suscrito con el Sindicato Estatal de Trabajadores Universitarios</w:t>
      </w:r>
      <w:r w:rsidR="00E17C15" w:rsidRPr="00914D18">
        <w:t>.</w:t>
      </w:r>
    </w:p>
    <w:p w:rsidR="00BF0CE6" w:rsidRPr="00914D18" w:rsidRDefault="005A3F0C" w:rsidP="00C11BB9">
      <w:pPr>
        <w:pStyle w:val="Prrafodelista"/>
        <w:numPr>
          <w:ilvl w:val="0"/>
          <w:numId w:val="2"/>
        </w:numPr>
        <w:spacing w:line="276" w:lineRule="auto"/>
        <w:ind w:left="567" w:hanging="357"/>
        <w:jc w:val="both"/>
      </w:pPr>
      <w:r w:rsidRPr="00914D18">
        <w:t xml:space="preserve">Cláusula 61 del Contrato Colectivo </w:t>
      </w:r>
      <w:r w:rsidR="00E17C15" w:rsidRPr="00914D18">
        <w:t xml:space="preserve">celebrado con </w:t>
      </w:r>
      <w:r w:rsidRPr="00914D18">
        <w:t>el Sindicado de Profe</w:t>
      </w:r>
      <w:r w:rsidR="00E17C15" w:rsidRPr="00914D18">
        <w:t>sores Superación Universitaria.</w:t>
      </w:r>
    </w:p>
    <w:p w:rsidR="00BF0CE6" w:rsidRPr="00914D18" w:rsidRDefault="00BF0CE6" w:rsidP="000D1846">
      <w:pPr>
        <w:spacing w:line="276" w:lineRule="auto"/>
        <w:jc w:val="both"/>
      </w:pPr>
    </w:p>
    <w:p w:rsidR="00BF0CE6" w:rsidRPr="00914D18" w:rsidRDefault="00BF0CE6" w:rsidP="000D1846">
      <w:pPr>
        <w:spacing w:line="276" w:lineRule="auto"/>
        <w:ind w:firstLine="708"/>
        <w:jc w:val="both"/>
      </w:pPr>
      <w:r w:rsidRPr="00914D18">
        <w:t xml:space="preserve">Sin otro particular, reciba un cordial saludo. </w:t>
      </w:r>
    </w:p>
    <w:p w:rsidR="009115B3" w:rsidRPr="00914D18" w:rsidRDefault="009115B3" w:rsidP="000D1846">
      <w:pPr>
        <w:spacing w:line="276" w:lineRule="auto"/>
        <w:ind w:firstLine="708"/>
        <w:jc w:val="both"/>
      </w:pPr>
    </w:p>
    <w:p w:rsidR="00BF0CE6" w:rsidRPr="00914D18" w:rsidRDefault="00BF0CE6" w:rsidP="000D1846">
      <w:pPr>
        <w:spacing w:line="276" w:lineRule="auto"/>
      </w:pPr>
    </w:p>
    <w:p w:rsidR="009115B3" w:rsidRPr="00914D18" w:rsidRDefault="009115B3" w:rsidP="000D1846">
      <w:pPr>
        <w:spacing w:line="276" w:lineRule="auto"/>
      </w:pPr>
    </w:p>
    <w:p w:rsidR="00BF0CE6" w:rsidRPr="00914D18" w:rsidRDefault="00BF0CE6" w:rsidP="000D1846">
      <w:pPr>
        <w:spacing w:line="276" w:lineRule="auto"/>
        <w:jc w:val="center"/>
        <w:rPr>
          <w:b/>
        </w:rPr>
      </w:pPr>
      <w:r w:rsidRPr="00914D18">
        <w:rPr>
          <w:b/>
        </w:rPr>
        <w:t>A T E N T A M E N T E</w:t>
      </w:r>
    </w:p>
    <w:p w:rsidR="00C11BB9" w:rsidRPr="00914D18" w:rsidRDefault="00C11BB9" w:rsidP="000D1846">
      <w:pPr>
        <w:spacing w:line="276" w:lineRule="auto"/>
        <w:jc w:val="center"/>
        <w:rPr>
          <w:b/>
        </w:rPr>
      </w:pPr>
    </w:p>
    <w:p w:rsidR="00C11BB9" w:rsidRPr="00914D18" w:rsidRDefault="00C11BB9" w:rsidP="000D1846">
      <w:pPr>
        <w:spacing w:line="276" w:lineRule="auto"/>
        <w:jc w:val="center"/>
        <w:rPr>
          <w:b/>
        </w:rPr>
      </w:pPr>
    </w:p>
    <w:p w:rsidR="009115B3" w:rsidRPr="00914D18" w:rsidRDefault="009115B3" w:rsidP="000D1846">
      <w:pPr>
        <w:spacing w:line="276" w:lineRule="auto"/>
        <w:jc w:val="center"/>
        <w:rPr>
          <w:b/>
        </w:rPr>
      </w:pPr>
    </w:p>
    <w:sdt>
      <w:sdtPr>
        <w:rPr>
          <w:rFonts w:eastAsia="Microsoft JhengHei"/>
          <w:b/>
        </w:rPr>
        <w:id w:val="-202796285"/>
        <w:placeholder>
          <w:docPart w:val="2CD964C05EB0454CBD7E2625515B9AB4"/>
        </w:placeholder>
        <w:showingPlcHdr/>
        <w:text/>
      </w:sdtPr>
      <w:sdtEndPr/>
      <w:sdtContent>
        <w:p w:rsidR="005A3F0C" w:rsidRPr="00912D3A" w:rsidRDefault="009115B3" w:rsidP="00C11BB9">
          <w:pPr>
            <w:spacing w:line="276" w:lineRule="auto"/>
            <w:jc w:val="center"/>
            <w:rPr>
              <w:b/>
            </w:rPr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Escriba su nombre completo.</w:t>
          </w:r>
        </w:p>
      </w:sdtContent>
    </w:sdt>
    <w:p w:rsidR="005A3F0C" w:rsidRPr="00914D18" w:rsidRDefault="005A3F0C" w:rsidP="000D1846">
      <w:pPr>
        <w:spacing w:line="276" w:lineRule="auto"/>
        <w:rPr>
          <w:b/>
        </w:rPr>
      </w:pPr>
    </w:p>
    <w:p w:rsidR="009115B3" w:rsidRPr="00914D18" w:rsidRDefault="009115B3" w:rsidP="000D1846">
      <w:pPr>
        <w:spacing w:line="276" w:lineRule="auto"/>
        <w:rPr>
          <w:b/>
        </w:rPr>
      </w:pPr>
    </w:p>
    <w:p w:rsidR="009115B3" w:rsidRPr="00914D18" w:rsidRDefault="009115B3" w:rsidP="000D1846">
      <w:pPr>
        <w:spacing w:line="276" w:lineRule="auto"/>
        <w:rPr>
          <w:b/>
        </w:rPr>
      </w:pPr>
    </w:p>
    <w:p w:rsidR="009115B3" w:rsidRPr="00914D18" w:rsidRDefault="009115B3" w:rsidP="000D1846">
      <w:pPr>
        <w:spacing w:line="276" w:lineRule="auto"/>
        <w:rPr>
          <w:b/>
        </w:rPr>
      </w:pPr>
    </w:p>
    <w:p w:rsidR="009115B3" w:rsidRPr="00914D18" w:rsidRDefault="009115B3" w:rsidP="000D1846">
      <w:pPr>
        <w:spacing w:line="276" w:lineRule="auto"/>
        <w:rPr>
          <w:b/>
        </w:rPr>
      </w:pPr>
    </w:p>
    <w:p w:rsidR="00BF0CE6" w:rsidRPr="00914D18" w:rsidRDefault="005A3F0C" w:rsidP="000D1846">
      <w:pPr>
        <w:spacing w:line="276" w:lineRule="auto"/>
        <w:rPr>
          <w:sz w:val="16"/>
          <w:szCs w:val="16"/>
        </w:rPr>
      </w:pPr>
      <w:r w:rsidRPr="00914D18">
        <w:rPr>
          <w:sz w:val="16"/>
          <w:szCs w:val="16"/>
        </w:rPr>
        <w:t>Expediente</w:t>
      </w:r>
      <w:r w:rsidR="00BF0CE6" w:rsidRPr="00914D18">
        <w:rPr>
          <w:sz w:val="16"/>
          <w:szCs w:val="16"/>
        </w:rPr>
        <w:t>/Archivo</w:t>
      </w:r>
    </w:p>
    <w:sectPr w:rsidR="00BF0CE6" w:rsidRPr="00914D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4A4"/>
    <w:multiLevelType w:val="hybridMultilevel"/>
    <w:tmpl w:val="FBC67D54"/>
    <w:lvl w:ilvl="0" w:tplc="C2887550">
      <w:numFmt w:val="bullet"/>
      <w:lvlText w:val="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2B25B4"/>
    <w:multiLevelType w:val="hybridMultilevel"/>
    <w:tmpl w:val="021AE0F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9"/>
    <w:rsid w:val="00073982"/>
    <w:rsid w:val="000D1846"/>
    <w:rsid w:val="000E4A5E"/>
    <w:rsid w:val="00104174"/>
    <w:rsid w:val="002E5D90"/>
    <w:rsid w:val="00347ED5"/>
    <w:rsid w:val="003A5D65"/>
    <w:rsid w:val="00411BD7"/>
    <w:rsid w:val="0045463D"/>
    <w:rsid w:val="00481D69"/>
    <w:rsid w:val="004F6141"/>
    <w:rsid w:val="005A3F0C"/>
    <w:rsid w:val="007B0FF5"/>
    <w:rsid w:val="009115B3"/>
    <w:rsid w:val="00912D3A"/>
    <w:rsid w:val="00914D18"/>
    <w:rsid w:val="009C2623"/>
    <w:rsid w:val="00BC7B08"/>
    <w:rsid w:val="00BF0CE6"/>
    <w:rsid w:val="00C11BB9"/>
    <w:rsid w:val="00C936F3"/>
    <w:rsid w:val="00E17C15"/>
    <w:rsid w:val="00F76253"/>
    <w:rsid w:val="00F82E39"/>
    <w:rsid w:val="00FC7C2A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7209F-59AE-435F-967A-47E6F94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7B0FF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7B0FF5"/>
    <w:rPr>
      <w:rFonts w:ascii="Calibri Light" w:eastAsia="Times New Roman" w:hAnsi="Calibri Light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2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25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17C1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15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BC2F7\Downloads\COORDINACI&#211;N%20GENERAL%20DE%20RECURSOS%20HUMAN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C6B182704149089AE14E914D08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B7A5-40AF-4214-B0EB-4F43DB37772E}"/>
      </w:docPartPr>
      <w:docPartBody>
        <w:p w:rsidR="00F503BB" w:rsidRDefault="00071DDD" w:rsidP="00071DDD">
          <w:pPr>
            <w:pStyle w:val="DEC6B182704149089AE14E914D082ED82"/>
          </w:pPr>
          <w:r w:rsidRPr="00912D3A">
            <w:rPr>
              <w:rFonts w:ascii="Times New Roman" w:hAnsi="Times New Roman"/>
              <w:color w:val="5B9BD5"/>
              <w:sz w:val="20"/>
              <w:szCs w:val="20"/>
              <w:shd w:val="clear" w:color="auto" w:fill="DEEAF6"/>
            </w:rPr>
            <w:t>Elija ciudad.</w:t>
          </w:r>
        </w:p>
      </w:docPartBody>
    </w:docPart>
    <w:docPart>
      <w:docPartPr>
        <w:name w:val="8027DF0ECD75464B831377841A9F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4757-7C9F-4A4F-AA44-C09D520058E2}"/>
      </w:docPartPr>
      <w:docPartBody>
        <w:p w:rsidR="00F503BB" w:rsidRDefault="00071DDD" w:rsidP="00071DDD">
          <w:pPr>
            <w:pStyle w:val="8027DF0ECD75464B831377841A9F4FD22"/>
          </w:pPr>
          <w:r w:rsidRPr="00912D3A">
            <w:rPr>
              <w:rFonts w:ascii="Times New Roman" w:hAnsi="Times New Roman"/>
              <w:color w:val="5B9BD5"/>
              <w:sz w:val="20"/>
              <w:szCs w:val="20"/>
              <w:shd w:val="clear" w:color="auto" w:fill="DEEAF6"/>
            </w:rPr>
            <w:t>Elija fecha actual</w:t>
          </w:r>
        </w:p>
      </w:docPartBody>
    </w:docPart>
    <w:docPart>
      <w:docPartPr>
        <w:name w:val="2CD964C05EB0454CBD7E2625515B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8BBF9-3E8B-4D62-9592-F1C6BE174561}"/>
      </w:docPartPr>
      <w:docPartBody>
        <w:p w:rsidR="00F503BB" w:rsidRDefault="00071DDD" w:rsidP="00071DDD">
          <w:pPr>
            <w:pStyle w:val="2CD964C05EB0454CBD7E2625515B9AB4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Escriba su nombre completo.</w:t>
          </w:r>
        </w:p>
      </w:docPartBody>
    </w:docPart>
    <w:docPart>
      <w:docPartPr>
        <w:name w:val="C4AF869909FD4DE49B2F64A2516C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D68E-EAB4-4BD2-903A-44491E1364A3}"/>
      </w:docPartPr>
      <w:docPartBody>
        <w:p w:rsidR="00F503BB" w:rsidRDefault="00071DDD" w:rsidP="00071DDD">
          <w:pPr>
            <w:pStyle w:val="C4AF869909FD4DE49B2F64A2516C97B6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Escriba su nombre completo.</w:t>
          </w:r>
        </w:p>
      </w:docPartBody>
    </w:docPart>
    <w:docPart>
      <w:docPartPr>
        <w:name w:val="3C728775844D4534B082B1AD62FB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E026-FAE6-4235-BDB6-21CDCD4C3E1D}"/>
      </w:docPartPr>
      <w:docPartBody>
        <w:p w:rsidR="00F503BB" w:rsidRDefault="00071DDD" w:rsidP="00071DDD">
          <w:pPr>
            <w:pStyle w:val="3C728775844D4534B082B1AD62FBAC14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Elija tipo de personal.</w:t>
          </w:r>
        </w:p>
      </w:docPartBody>
    </w:docPart>
    <w:docPart>
      <w:docPartPr>
        <w:name w:val="0B2993F6B4F147A69A500EE7DF3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B3A6-56CA-4492-A188-B2BACB883D8D}"/>
      </w:docPartPr>
      <w:docPartBody>
        <w:p w:rsidR="00F503BB" w:rsidRDefault="00071DDD" w:rsidP="00071DDD">
          <w:pPr>
            <w:pStyle w:val="0B2993F6B4F147A69A500EE7DF360ECC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Escriba su número de empleado.</w:t>
          </w:r>
        </w:p>
      </w:docPartBody>
    </w:docPart>
    <w:docPart>
      <w:docPartPr>
        <w:name w:val="C3A14EAE32EF4545A4810E8E81DB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024E-1834-4C32-B654-F1074C0D4A33}"/>
      </w:docPartPr>
      <w:docPartBody>
        <w:p w:rsidR="00F503BB" w:rsidRDefault="00071DDD" w:rsidP="00071DDD">
          <w:pPr>
            <w:pStyle w:val="C3A14EAE32EF4545A4810E8E81DBB7E8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Elija unidad académica o administrativa de adscripción.</w:t>
          </w:r>
        </w:p>
      </w:docPartBody>
    </w:docPart>
    <w:docPart>
      <w:docPartPr>
        <w:name w:val="EA90BEF4423F41F4A1EE0BD2545A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D8270-A78E-464C-BD19-AA2F87888527}"/>
      </w:docPartPr>
      <w:docPartBody>
        <w:p w:rsidR="00071DDD" w:rsidRDefault="00071DDD" w:rsidP="00071DDD">
          <w:pPr>
            <w:pStyle w:val="EA90BEF4423F41F4A1EE0BD2545AF9B9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 xml:space="preserve">Escriba </w:t>
          </w:r>
          <w:r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cantidad en número</w:t>
          </w: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E044D9F46F674109A04559132A4D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EEA2-2C9C-4433-8F3E-C0203A373544}"/>
      </w:docPartPr>
      <w:docPartBody>
        <w:p w:rsidR="00071DDD" w:rsidRDefault="00071DDD" w:rsidP="00071DDD">
          <w:pPr>
            <w:pStyle w:val="E044D9F46F674109A04559132A4DCE7D2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 xml:space="preserve">Escriba </w:t>
          </w:r>
          <w:r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cantidad en letra</w:t>
          </w: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C9E0962761CD416D948F118A0625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36A6-7F82-447A-B603-1E7F5602D5EE}"/>
      </w:docPartPr>
      <w:docPartBody>
        <w:p w:rsidR="00A7244D" w:rsidRDefault="00071DDD" w:rsidP="00071DDD">
          <w:pPr>
            <w:pStyle w:val="C9E0962761CD416D948F118A062514B51"/>
          </w:pP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 xml:space="preserve">Escriba </w:t>
          </w:r>
          <w:r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número de folio</w:t>
          </w:r>
          <w:r w:rsidRPr="00912D3A">
            <w:rPr>
              <w:rStyle w:val="Textodelmarcadordeposicin"/>
              <w:color w:val="5B9BD5" w:themeColor="accent1"/>
              <w:shd w:val="clear" w:color="auto" w:fill="DEEAF6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E1"/>
    <w:rsid w:val="00071DDD"/>
    <w:rsid w:val="0022557D"/>
    <w:rsid w:val="002E6AFE"/>
    <w:rsid w:val="005142E1"/>
    <w:rsid w:val="00685F31"/>
    <w:rsid w:val="00760010"/>
    <w:rsid w:val="00A7244D"/>
    <w:rsid w:val="00AC50BD"/>
    <w:rsid w:val="00BA352E"/>
    <w:rsid w:val="00D5162F"/>
    <w:rsid w:val="00D8150C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6B182704149089AE14E914D082ED8">
    <w:name w:val="DEC6B182704149089AE14E914D082ED8"/>
    <w:rsid w:val="005142E1"/>
  </w:style>
  <w:style w:type="paragraph" w:customStyle="1" w:styleId="8027DF0ECD75464B831377841A9F4FD2">
    <w:name w:val="8027DF0ECD75464B831377841A9F4FD2"/>
    <w:rsid w:val="005142E1"/>
  </w:style>
  <w:style w:type="character" w:styleId="Textodelmarcadordeposicin">
    <w:name w:val="Placeholder Text"/>
    <w:basedOn w:val="Fuentedeprrafopredeter"/>
    <w:uiPriority w:val="99"/>
    <w:semiHidden/>
    <w:rsid w:val="00071DDD"/>
    <w:rPr>
      <w:color w:val="808080"/>
    </w:rPr>
  </w:style>
  <w:style w:type="paragraph" w:customStyle="1" w:styleId="07C384F0BFC3419F85E65DD4615D7DC3">
    <w:name w:val="07C384F0BFC3419F85E65DD4615D7DC3"/>
    <w:rsid w:val="005142E1"/>
  </w:style>
  <w:style w:type="paragraph" w:customStyle="1" w:styleId="2CD964C05EB0454CBD7E2625515B9AB4">
    <w:name w:val="2CD964C05EB0454CBD7E2625515B9AB4"/>
    <w:rsid w:val="005142E1"/>
  </w:style>
  <w:style w:type="paragraph" w:customStyle="1" w:styleId="C4AF869909FD4DE49B2F64A2516C97B6">
    <w:name w:val="C4AF869909FD4DE49B2F64A2516C97B6"/>
    <w:rsid w:val="005142E1"/>
  </w:style>
  <w:style w:type="paragraph" w:customStyle="1" w:styleId="3C728775844D4534B082B1AD62FBAC14">
    <w:name w:val="3C728775844D4534B082B1AD62FBAC14"/>
    <w:rsid w:val="005142E1"/>
  </w:style>
  <w:style w:type="paragraph" w:customStyle="1" w:styleId="0B2993F6B4F147A69A500EE7DF360ECC">
    <w:name w:val="0B2993F6B4F147A69A500EE7DF360ECC"/>
    <w:rsid w:val="005142E1"/>
  </w:style>
  <w:style w:type="paragraph" w:customStyle="1" w:styleId="C3A14EAE32EF4545A4810E8E81DBB7E8">
    <w:name w:val="C3A14EAE32EF4545A4810E8E81DBB7E8"/>
    <w:rsid w:val="005142E1"/>
  </w:style>
  <w:style w:type="paragraph" w:customStyle="1" w:styleId="EA90BEF4423F41F4A1EE0BD2545AF9B9">
    <w:name w:val="EA90BEF4423F41F4A1EE0BD2545AF9B9"/>
    <w:rsid w:val="00685F31"/>
  </w:style>
  <w:style w:type="paragraph" w:customStyle="1" w:styleId="E044D9F46F674109A04559132A4DCE7D">
    <w:name w:val="E044D9F46F674109A04559132A4DCE7D"/>
    <w:rsid w:val="00685F31"/>
  </w:style>
  <w:style w:type="paragraph" w:customStyle="1" w:styleId="DEC6B182704149089AE14E914D082ED81">
    <w:name w:val="DEC6B182704149089AE14E914D082ED81"/>
    <w:rsid w:val="00685F31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s-ES" w:eastAsia="es-ES"/>
    </w:rPr>
  </w:style>
  <w:style w:type="paragraph" w:customStyle="1" w:styleId="8027DF0ECD75464B831377841A9F4FD21">
    <w:name w:val="8027DF0ECD75464B831377841A9F4FD21"/>
    <w:rsid w:val="00685F31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s-ES" w:eastAsia="es-ES"/>
    </w:rPr>
  </w:style>
  <w:style w:type="paragraph" w:customStyle="1" w:styleId="C4AF869909FD4DE49B2F64A2516C97B61">
    <w:name w:val="C4AF869909FD4DE49B2F64A2516C97B6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28775844D4534B082B1AD62FBAC141">
    <w:name w:val="3C728775844D4534B082B1AD62FBAC14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2993F6B4F147A69A500EE7DF360ECC1">
    <w:name w:val="0B2993F6B4F147A69A500EE7DF360ECC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A14EAE32EF4545A4810E8E81DBB7E81">
    <w:name w:val="C3A14EAE32EF4545A4810E8E81DBB7E8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90BEF4423F41F4A1EE0BD2545AF9B91">
    <w:name w:val="EA90BEF4423F41F4A1EE0BD2545AF9B9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44D9F46F674109A04559132A4DCE7D1">
    <w:name w:val="E044D9F46F674109A04559132A4DCE7D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D964C05EB0454CBD7E2625515B9AB41">
    <w:name w:val="2CD964C05EB0454CBD7E2625515B9AB41"/>
    <w:rsid w:val="0068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E0962761CD416D948F118A062514B5">
    <w:name w:val="C9E0962761CD416D948F118A062514B5"/>
    <w:rsid w:val="00071DDD"/>
  </w:style>
  <w:style w:type="paragraph" w:customStyle="1" w:styleId="DEC6B182704149089AE14E914D082ED82">
    <w:name w:val="DEC6B182704149089AE14E914D082ED82"/>
    <w:rsid w:val="00071DDD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s-ES" w:eastAsia="es-ES"/>
    </w:rPr>
  </w:style>
  <w:style w:type="paragraph" w:customStyle="1" w:styleId="8027DF0ECD75464B831377841A9F4FD22">
    <w:name w:val="8027DF0ECD75464B831377841A9F4FD22"/>
    <w:rsid w:val="00071DDD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s-ES" w:eastAsia="es-ES"/>
    </w:rPr>
  </w:style>
  <w:style w:type="paragraph" w:customStyle="1" w:styleId="C4AF869909FD4DE49B2F64A2516C97B62">
    <w:name w:val="C4AF869909FD4DE49B2F64A2516C97B6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728775844D4534B082B1AD62FBAC142">
    <w:name w:val="3C728775844D4534B082B1AD62FBAC14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2993F6B4F147A69A500EE7DF360ECC2">
    <w:name w:val="0B2993F6B4F147A69A500EE7DF360ECC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A14EAE32EF4545A4810E8E81DBB7E82">
    <w:name w:val="C3A14EAE32EF4545A4810E8E81DBB7E8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90BEF4423F41F4A1EE0BD2545AF9B92">
    <w:name w:val="EA90BEF4423F41F4A1EE0BD2545AF9B9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44D9F46F674109A04559132A4DCE7D2">
    <w:name w:val="E044D9F46F674109A04559132A4DCE7D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E0962761CD416D948F118A062514B51">
    <w:name w:val="C9E0962761CD416D948F118A062514B51"/>
    <w:rsid w:val="00071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D964C05EB0454CBD7E2625515B9AB42">
    <w:name w:val="2CD964C05EB0454CBD7E2625515B9AB42"/>
    <w:rsid w:val="0007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0DD0-4055-4917-8B0F-3509A82A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COORDINACIÓN GENERAL DE RECURSOS HUMANOS</Template>
  <TotalTime>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Noriega Figueroa</dc:creator>
  <cp:keywords/>
  <dc:description/>
  <cp:lastModifiedBy>Emilio1</cp:lastModifiedBy>
  <cp:revision>2</cp:revision>
  <cp:lastPrinted>2020-10-16T20:41:00Z</cp:lastPrinted>
  <dcterms:created xsi:type="dcterms:W3CDTF">2021-03-26T05:05:00Z</dcterms:created>
  <dcterms:modified xsi:type="dcterms:W3CDTF">2021-03-26T05:05:00Z</dcterms:modified>
</cp:coreProperties>
</file>